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EF706" w14:textId="467A8AFB" w:rsidR="003278C4" w:rsidRPr="002330D6" w:rsidRDefault="002330D6">
      <w:pPr>
        <w:rPr>
          <w:rFonts w:ascii="Titillium" w:hAnsi="Titillium"/>
          <w:b/>
          <w:bCs/>
        </w:rPr>
      </w:pPr>
      <w:r w:rsidRPr="002330D6">
        <w:rPr>
          <w:rFonts w:ascii="Titillium" w:hAnsi="Titillium"/>
          <w:b/>
          <w:bCs/>
        </w:rPr>
        <w:t>Recycling-Baumwollbeutel</w:t>
      </w:r>
    </w:p>
    <w:p w14:paraId="40055741" w14:textId="74426877" w:rsidR="002330D6" w:rsidRPr="002330D6" w:rsidRDefault="002330D6">
      <w:pPr>
        <w:rPr>
          <w:rFonts w:ascii="Titillium" w:hAnsi="Titillium"/>
        </w:rPr>
      </w:pPr>
      <w:r w:rsidRPr="002330D6">
        <w:rPr>
          <w:rFonts w:ascii="Titillium" w:hAnsi="Titillium"/>
        </w:rPr>
        <w:t xml:space="preserve">Die Druckdatei für die Turnbeutel wurde für folgendes Produkt angelegt: </w:t>
      </w:r>
      <w:hyperlink r:id="rId4" w:history="1">
        <w:r w:rsidRPr="002330D6">
          <w:rPr>
            <w:rStyle w:val="Hyperlink"/>
            <w:rFonts w:ascii="Titillium" w:hAnsi="Titillium"/>
          </w:rPr>
          <w:t>https://www.pens.com/de/p/recycling-baumwollturnbeutel-140-g/prd-fsfvb2rr/</w:t>
        </w:r>
      </w:hyperlink>
    </w:p>
    <w:p w14:paraId="73E1D4F8" w14:textId="77777777" w:rsidR="002330D6" w:rsidRPr="002330D6" w:rsidRDefault="002330D6">
      <w:pPr>
        <w:rPr>
          <w:rFonts w:ascii="Titillium" w:hAnsi="Titillium"/>
        </w:rPr>
      </w:pPr>
    </w:p>
    <w:p w14:paraId="76AFE8FA" w14:textId="77777777" w:rsidR="002330D6" w:rsidRPr="002330D6" w:rsidRDefault="002330D6">
      <w:pPr>
        <w:rPr>
          <w:rFonts w:ascii="Titillium" w:hAnsi="Titillium"/>
        </w:rPr>
      </w:pPr>
    </w:p>
    <w:sectPr w:rsidR="002330D6" w:rsidRPr="002330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D6"/>
    <w:rsid w:val="002330D6"/>
    <w:rsid w:val="003278C4"/>
    <w:rsid w:val="0051309C"/>
    <w:rsid w:val="00E40179"/>
    <w:rsid w:val="00FD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A2D4"/>
  <w15:chartTrackingRefBased/>
  <w15:docId w15:val="{474FD5FD-6E4C-46E0-9263-D13FA3EB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330D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3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ens.com/de/p/recycling-baumwollturnbeutel-140-g/prd-fsfvb2rr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16AB5-48A7-4E83-9BF3-429C8F89FEDB}"/>
</file>

<file path=customXml/itemProps2.xml><?xml version="1.0" encoding="utf-8"?>
<ds:datastoreItem xmlns:ds="http://schemas.openxmlformats.org/officeDocument/2006/customXml" ds:itemID="{41CA6574-992F-415D-9FEF-1669E3D12C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229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Gabriel</dc:creator>
  <cp:keywords/>
  <dc:description/>
  <cp:lastModifiedBy>Lydia Gabriel</cp:lastModifiedBy>
  <cp:revision>2</cp:revision>
  <dcterms:created xsi:type="dcterms:W3CDTF">2023-05-31T08:00:00Z</dcterms:created>
  <dcterms:modified xsi:type="dcterms:W3CDTF">2023-05-31T08:00:00Z</dcterms:modified>
</cp:coreProperties>
</file>